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B8D2E" w14:textId="19F9A97A" w:rsidR="009C4E31" w:rsidRDefault="009C4E31" w:rsidP="009C4E31">
      <w:pPr>
        <w:shd w:val="clear" w:color="auto" w:fill="FFFFFF"/>
        <w:spacing w:after="0" w:line="360" w:lineRule="atLeast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27"/>
          <w:szCs w:val="27"/>
          <w:bdr w:val="none" w:sz="0" w:space="0" w:color="auto" w:frame="1"/>
          <w:lang w:eastAsia="pl-PL"/>
        </w:rPr>
      </w:pPr>
      <w:r w:rsidRPr="009C4E31">
        <w:rPr>
          <w:rFonts w:ascii="Tahoma" w:eastAsia="Times New Roman" w:hAnsi="Tahoma" w:cs="Tahoma"/>
          <w:color w:val="000000"/>
          <w:kern w:val="36"/>
          <w:sz w:val="27"/>
          <w:szCs w:val="27"/>
          <w:bdr w:val="none" w:sz="0" w:space="0" w:color="auto" w:frame="1"/>
          <w:lang w:eastAsia="pl-PL"/>
        </w:rPr>
        <w:t>Piotr Rubik</w:t>
      </w:r>
      <w:r w:rsidRPr="009C4E31">
        <w:rPr>
          <w:rFonts w:ascii="Tahoma" w:eastAsia="Times New Roman" w:hAnsi="Tahoma" w:cs="Tahoma"/>
          <w:color w:val="000000"/>
          <w:kern w:val="36"/>
          <w:sz w:val="33"/>
          <w:szCs w:val="33"/>
          <w:lang w:eastAsia="pl-PL"/>
        </w:rPr>
        <w:br/>
      </w:r>
      <w:r w:rsidRPr="009C4E31">
        <w:rPr>
          <w:rFonts w:ascii="Tahoma" w:eastAsia="Times New Roman" w:hAnsi="Tahoma" w:cs="Tahoma"/>
          <w:color w:val="000000"/>
          <w:kern w:val="36"/>
          <w:sz w:val="33"/>
          <w:szCs w:val="33"/>
          <w:bdr w:val="none" w:sz="0" w:space="0" w:color="auto" w:frame="1"/>
          <w:lang w:eastAsia="pl-PL"/>
        </w:rPr>
        <w:t>Niech mówią że to nie miłość</w:t>
      </w:r>
      <w:r w:rsidRPr="009C4E31">
        <w:rPr>
          <w:rFonts w:ascii="Tahoma" w:eastAsia="Times New Roman" w:hAnsi="Tahoma" w:cs="Tahoma"/>
          <w:color w:val="000000"/>
          <w:kern w:val="36"/>
          <w:sz w:val="27"/>
          <w:szCs w:val="27"/>
          <w:bdr w:val="none" w:sz="0" w:space="0" w:color="auto" w:frame="1"/>
          <w:lang w:eastAsia="pl-PL"/>
        </w:rPr>
        <w:t> - tekst piosenki</w:t>
      </w:r>
    </w:p>
    <w:p w14:paraId="19E777E0" w14:textId="77777777" w:rsidR="009C4E31" w:rsidRPr="009C4E31" w:rsidRDefault="009C4E31" w:rsidP="009C4E31">
      <w:pPr>
        <w:shd w:val="clear" w:color="auto" w:fill="FFFFFF"/>
        <w:spacing w:after="0" w:line="360" w:lineRule="atLeast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33"/>
          <w:szCs w:val="33"/>
          <w:lang w:eastAsia="pl-PL"/>
        </w:rPr>
      </w:pPr>
    </w:p>
    <w:p w14:paraId="5FE18F5E" w14:textId="77777777" w:rsidR="009C4E31" w:rsidRDefault="009C4E31" w:rsidP="009C4E31">
      <w:pPr>
        <w:spacing w:line="27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sectPr w:rsidR="009C4E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6A15BE" w14:textId="5FEE9BF2" w:rsidR="009C4E31" w:rsidRPr="009C4E31" w:rsidRDefault="009C4E31" w:rsidP="009C4E31">
      <w:pPr>
        <w:spacing w:line="270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Mówią, mówią że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Mówią, że to nie jest miłość... nie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Że się tylko zdaje, zdaje im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Że już się nie złożą w żaden rym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Mówią, mówią że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Mówią, że to wszystko skończy się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Koraliki wspólnych lat i zim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Fotki gdzie na zawsze ona z nim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Mówią, mówią że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Mówią, że to nie jest miłość... nie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Że się tylko zdaje im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Że dawno już przegrali z losem złym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Mówią, że już nie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Mówią, że to wszystko skończy się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Wspólne radowanie byle czym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Tym, że on w jej myślach - ona w nim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To co mam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To co się zdarzyło nam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To pachnący chlebem dom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Z roześmianą buzią twą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To co mam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To co się zdarzyło nam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Twój policzek, kiedy mróz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Na pierzynie Wielki Wóz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Niech mówią, że to nie jest miłość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Że tak się tylko zdaje nam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Byle się nigdy nie skończyło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To wszystko co od ciebie mam...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Mówią, mówią że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Mówią, że to nie jest miłość... nie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Że się tylko zdaje nam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Że dawno już przegrali z losem złym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Mówią, że już nie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Mówią, że to wszystko skończy się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Wspólne radowanie byle czym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Tym, że on w jej myślach - ona w nim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To co mam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To co się zdarzyło nam...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Całe Tatry wzdłuż i wszerz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Tęcza wstążki, kiedy deszcz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To co mam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To co się zdarzyło nam...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Zmierzchy z nagłym brakiem tchu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Noce bez godziny snu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Niech mówią, że to nie jest miłość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Że tak się tylko zdaje nam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Byle się nigdy nie skończyło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To wszystko co od ciebie mam...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Niech mówią, że to nie jest miłość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Że tak się tylko zdaje nam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Byle się nigdy nie skończyło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To wszystko co od ciebie mam...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x3</w:t>
      </w:r>
    </w:p>
    <w:p w14:paraId="772F86E4" w14:textId="77777777" w:rsidR="009C4E31" w:rsidRDefault="009C4E31">
      <w:pP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sectPr w:rsidR="009C4E31" w:rsidSect="009C4E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F328FFD" w14:textId="6B45FE09" w:rsidR="005E023E" w:rsidRPr="009C4E31" w:rsidRDefault="005E023E">
      <w:pPr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21074BB0" w14:textId="77777777" w:rsidR="009C4E31" w:rsidRDefault="009C4E31" w:rsidP="009C4E31">
      <w:pPr>
        <w:spacing w:after="0" w:line="240" w:lineRule="auto"/>
        <w:ind w:left="360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E80D86B" w14:textId="77777777" w:rsidR="009C4E31" w:rsidRDefault="009C4E31" w:rsidP="009C4E31">
      <w:pPr>
        <w:spacing w:after="0" w:line="240" w:lineRule="auto"/>
        <w:ind w:left="360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66A622E0" w14:textId="77777777" w:rsidR="009C4E31" w:rsidRDefault="009C4E31" w:rsidP="009C4E31">
      <w:pPr>
        <w:spacing w:after="0" w:line="240" w:lineRule="auto"/>
        <w:ind w:left="360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B22FB3A" w14:textId="7FFB4C2C" w:rsidR="009C4E31" w:rsidRPr="009C4E31" w:rsidRDefault="009C4E31" w:rsidP="009C4E31">
      <w:pPr>
        <w:spacing w:after="0" w:line="240" w:lineRule="auto"/>
        <w:ind w:left="360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utor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tekstu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: </w:t>
      </w:r>
      <w:r w:rsidRPr="009C4E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Zbigniew Książek</w:t>
      </w:r>
    </w:p>
    <w:p w14:paraId="7659E9F5" w14:textId="77777777" w:rsidR="009C4E31" w:rsidRPr="009C4E31" w:rsidRDefault="009C4E31" w:rsidP="009C4E31">
      <w:pPr>
        <w:spacing w:after="0" w:line="240" w:lineRule="auto"/>
        <w:ind w:left="360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Kompozytor: </w:t>
      </w:r>
      <w:r w:rsidRPr="009C4E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Piotr Rubik</w:t>
      </w:r>
    </w:p>
    <w:p w14:paraId="11A44685" w14:textId="7B76A967" w:rsidR="009C4E31" w:rsidRPr="009C4E31" w:rsidRDefault="009C4E31" w:rsidP="009C4E31">
      <w:pPr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124DE15C" w14:textId="19A72A38" w:rsidR="009C4E31" w:rsidRPr="009C4E31" w:rsidRDefault="009C4E31" w:rsidP="009C4E31">
      <w:pP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Tekst udostępniony za zgodą kompozytora w ramach </w:t>
      </w:r>
      <w:r w:rsidR="00093C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realizacji </w:t>
      </w:r>
      <w:r w:rsidR="00E46FE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wydarzenia</w:t>
      </w:r>
      <w:r w:rsidRPr="009C4E3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9C4E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„Ferie po królewsku online w siedmiu Rezydencjach Królewskich”. </w:t>
      </w:r>
    </w:p>
    <w:sectPr w:rsidR="009C4E31" w:rsidRPr="009C4E31" w:rsidSect="009C4E3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8366C"/>
    <w:multiLevelType w:val="multilevel"/>
    <w:tmpl w:val="2D7C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5498E"/>
    <w:multiLevelType w:val="multilevel"/>
    <w:tmpl w:val="1C22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1"/>
    <w:rsid w:val="00093C4C"/>
    <w:rsid w:val="005E023E"/>
    <w:rsid w:val="009C4E31"/>
    <w:rsid w:val="00E4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6BBE"/>
  <w15:chartTrackingRefBased/>
  <w15:docId w15:val="{6202937E-78B8-4A04-90AC-60F1681C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C4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E3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rtist">
    <w:name w:val="artist"/>
    <w:basedOn w:val="Domylnaczcionkaakapitu"/>
    <w:rsid w:val="009C4E31"/>
  </w:style>
  <w:style w:type="character" w:customStyle="1" w:styleId="song">
    <w:name w:val="song"/>
    <w:basedOn w:val="Domylnaczcionkaakapitu"/>
    <w:rsid w:val="009C4E31"/>
  </w:style>
  <w:style w:type="character" w:styleId="Hipercze">
    <w:name w:val="Hyperlink"/>
    <w:basedOn w:val="Domylnaczcionkaakapitu"/>
    <w:uiPriority w:val="99"/>
    <w:semiHidden/>
    <w:unhideWhenUsed/>
    <w:rsid w:val="009C4E31"/>
    <w:rPr>
      <w:color w:val="0000FF"/>
      <w:u w:val="single"/>
    </w:rPr>
  </w:style>
  <w:style w:type="character" w:customStyle="1" w:styleId="label">
    <w:name w:val="label"/>
    <w:basedOn w:val="Domylnaczcionkaakapitu"/>
    <w:rsid w:val="009C4E31"/>
  </w:style>
  <w:style w:type="character" w:customStyle="1" w:styleId="data">
    <w:name w:val="data"/>
    <w:basedOn w:val="Domylnaczcionkaakapitu"/>
    <w:rsid w:val="009C4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9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2021-01-10T19:05:00Z</dcterms:created>
  <dcterms:modified xsi:type="dcterms:W3CDTF">2021-01-11T07:13:00Z</dcterms:modified>
</cp:coreProperties>
</file>